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C4" w:rsidRDefault="00646AC4">
      <w:r w:rsidRPr="009E588B">
        <w:rPr>
          <w:rFonts w:hint="eastAsia"/>
        </w:rPr>
        <w:t>（二）株洲市芦淞区枫溪片区</w:t>
      </w:r>
      <w:r w:rsidRPr="009E588B">
        <w:t>05</w:t>
      </w:r>
      <w:r w:rsidRPr="009E588B">
        <w:rPr>
          <w:rFonts w:hint="eastAsia"/>
        </w:rPr>
        <w:t>单元</w:t>
      </w:r>
      <w:r w:rsidRPr="009E588B">
        <w:t>07</w:t>
      </w:r>
      <w:r w:rsidRPr="009E588B">
        <w:rPr>
          <w:rFonts w:hint="eastAsia"/>
        </w:rPr>
        <w:t>街坊、</w:t>
      </w:r>
      <w:r w:rsidRPr="009E588B">
        <w:t>06</w:t>
      </w:r>
      <w:r w:rsidRPr="009E588B">
        <w:rPr>
          <w:rFonts w:hint="eastAsia"/>
        </w:rPr>
        <w:t>单元</w:t>
      </w:r>
      <w:r w:rsidRPr="009E588B">
        <w:t>05</w:t>
      </w:r>
      <w:r w:rsidRPr="009E588B">
        <w:rPr>
          <w:rFonts w:hint="eastAsia"/>
        </w:rPr>
        <w:t>街坊控规修改</w:t>
      </w:r>
      <w:r>
        <w:rPr>
          <w:rFonts w:hint="eastAsia"/>
        </w:rPr>
        <w:t>公示</w:t>
      </w:r>
    </w:p>
    <w:p w:rsidR="00646AC4" w:rsidRDefault="00646AC4"/>
    <w:p w:rsidR="00646AC4" w:rsidRDefault="00646AC4">
      <w:r>
        <w:rPr>
          <w:rFonts w:hint="eastAsia"/>
        </w:rPr>
        <w:t>区位及现状</w:t>
      </w:r>
    </w:p>
    <w:p w:rsidR="00646AC4" w:rsidRDefault="00646AC4">
      <w:r>
        <w:t xml:space="preserve">    </w:t>
      </w:r>
      <w:r w:rsidRPr="009E588B">
        <w:rPr>
          <w:rFonts w:hint="eastAsia"/>
        </w:rPr>
        <w:t>本次拟调整的范围为株洲市枫溪片区</w:t>
      </w:r>
      <w:r w:rsidRPr="009E588B">
        <w:t>05</w:t>
      </w:r>
      <w:r w:rsidRPr="009E588B">
        <w:rPr>
          <w:rFonts w:hint="eastAsia"/>
        </w:rPr>
        <w:t>单元</w:t>
      </w:r>
      <w:r w:rsidRPr="009E588B">
        <w:t>07</w:t>
      </w:r>
      <w:r w:rsidRPr="009E588B">
        <w:rPr>
          <w:rFonts w:hint="eastAsia"/>
        </w:rPr>
        <w:t>街坊和</w:t>
      </w:r>
      <w:r w:rsidRPr="009E588B">
        <w:t>06</w:t>
      </w:r>
      <w:r w:rsidRPr="009E588B">
        <w:rPr>
          <w:rFonts w:hint="eastAsia"/>
        </w:rPr>
        <w:t>单元</w:t>
      </w:r>
      <w:r w:rsidRPr="009E588B">
        <w:t>05</w:t>
      </w:r>
      <w:r w:rsidRPr="009E588B">
        <w:rPr>
          <w:rFonts w:hint="eastAsia"/>
        </w:rPr>
        <w:t>街坊，两街坊相邻，具体范围为枫溪大道、创业六路和服饰二路围合区域，</w:t>
      </w:r>
      <w:r w:rsidRPr="009E588B">
        <w:t>05</w:t>
      </w:r>
      <w:r w:rsidRPr="009E588B">
        <w:rPr>
          <w:rFonts w:hint="eastAsia"/>
        </w:rPr>
        <w:t>单元</w:t>
      </w:r>
      <w:r w:rsidRPr="009E588B">
        <w:t>07</w:t>
      </w:r>
      <w:r w:rsidRPr="009E588B">
        <w:rPr>
          <w:rFonts w:hint="eastAsia"/>
        </w:rPr>
        <w:t>街坊面积为</w:t>
      </w:r>
      <w:r w:rsidRPr="009E588B">
        <w:t>42.75</w:t>
      </w:r>
      <w:r w:rsidRPr="009E588B">
        <w:rPr>
          <w:rFonts w:hint="eastAsia"/>
        </w:rPr>
        <w:t>公顷，</w:t>
      </w:r>
      <w:r w:rsidRPr="009E588B">
        <w:t>06</w:t>
      </w:r>
      <w:r w:rsidRPr="009E588B">
        <w:rPr>
          <w:rFonts w:hint="eastAsia"/>
        </w:rPr>
        <w:t>单元</w:t>
      </w:r>
      <w:r w:rsidRPr="009E588B">
        <w:t>05</w:t>
      </w:r>
      <w:r w:rsidRPr="009E588B">
        <w:rPr>
          <w:rFonts w:hint="eastAsia"/>
        </w:rPr>
        <w:t>街坊面积为</w:t>
      </w:r>
      <w:r w:rsidRPr="009E588B">
        <w:t>58.26</w:t>
      </w:r>
      <w:r w:rsidRPr="009E588B">
        <w:rPr>
          <w:rFonts w:hint="eastAsia"/>
        </w:rPr>
        <w:t>公顷，总面积为</w:t>
      </w:r>
      <w:r w:rsidRPr="009E588B">
        <w:t>101.01</w:t>
      </w:r>
      <w:r w:rsidRPr="009E588B">
        <w:rPr>
          <w:rFonts w:hint="eastAsia"/>
        </w:rPr>
        <w:t>公顷。</w:t>
      </w:r>
      <w:r w:rsidRPr="009E588B">
        <w:t>07</w:t>
      </w:r>
      <w:r w:rsidRPr="009E588B">
        <w:rPr>
          <w:rFonts w:hint="eastAsia"/>
        </w:rPr>
        <w:t>坊现状西南面为工业用地，东北面为农林用地，有部分村民住宅；</w:t>
      </w:r>
      <w:r w:rsidRPr="009E588B">
        <w:t>05</w:t>
      </w:r>
      <w:r w:rsidRPr="009E588B">
        <w:rPr>
          <w:rFonts w:hint="eastAsia"/>
        </w:rPr>
        <w:t>街坊西面为工业用地，南面为蓝天花园住宅小区，东北面为山体，有部分村民住宅。</w:t>
      </w:r>
    </w:p>
    <w:p w:rsidR="00646AC4" w:rsidRDefault="00646AC4"/>
    <w:p w:rsidR="00646AC4" w:rsidRDefault="00646AC4">
      <w:r>
        <w:rPr>
          <w:rFonts w:hint="eastAsia"/>
        </w:rPr>
        <w:t>调整理由</w:t>
      </w:r>
    </w:p>
    <w:p w:rsidR="00646AC4" w:rsidRDefault="00646AC4">
      <w:r>
        <w:t xml:space="preserve"> </w:t>
      </w:r>
      <w:r w:rsidRPr="009E588B">
        <w:rPr>
          <w:rFonts w:hint="eastAsia"/>
        </w:rPr>
        <w:t>（</w:t>
      </w:r>
      <w:r w:rsidRPr="009E588B">
        <w:t>1</w:t>
      </w:r>
      <w:r w:rsidRPr="009E588B">
        <w:rPr>
          <w:rFonts w:hint="eastAsia"/>
        </w:rPr>
        <w:t>）</w:t>
      </w:r>
      <w:r w:rsidRPr="009E588B">
        <w:t xml:space="preserve">. </w:t>
      </w:r>
      <w:r w:rsidRPr="009E588B">
        <w:rPr>
          <w:rFonts w:hint="eastAsia"/>
        </w:rPr>
        <w:t>优化区域功能，提高使用效率</w:t>
      </w:r>
      <w:r w:rsidRPr="009E588B">
        <w:t xml:space="preserve">       </w:t>
      </w:r>
      <w:r w:rsidRPr="009E588B">
        <w:rPr>
          <w:rFonts w:hint="eastAsia"/>
        </w:rPr>
        <w:t>因产业向周边航空服饰城转移，枫溪片区工业用地需求减弱，调整为居住用地，有利于更好应对市场需求，提高使用效率。</w:t>
      </w:r>
      <w:r w:rsidRPr="009E588B">
        <w:t xml:space="preserve">  </w:t>
      </w:r>
      <w:r w:rsidRPr="009E588B">
        <w:rPr>
          <w:rFonts w:hint="eastAsia"/>
        </w:rPr>
        <w:t>（</w:t>
      </w:r>
      <w:r w:rsidRPr="009E588B">
        <w:t>2</w:t>
      </w:r>
      <w:r w:rsidRPr="009E588B">
        <w:rPr>
          <w:rFonts w:hint="eastAsia"/>
        </w:rPr>
        <w:t>）</w:t>
      </w:r>
      <w:r w:rsidRPr="009E588B">
        <w:t>.</w:t>
      </w:r>
      <w:r w:rsidRPr="009E588B">
        <w:rPr>
          <w:rFonts w:hint="eastAsia"/>
        </w:rPr>
        <w:t>完善周边居住配套，利于整体开发</w:t>
      </w:r>
      <w:r w:rsidRPr="009E588B">
        <w:t xml:space="preserve">       </w:t>
      </w:r>
      <w:r w:rsidRPr="009E588B">
        <w:rPr>
          <w:rFonts w:hint="eastAsia"/>
        </w:rPr>
        <w:t>根据原控规，调整地块西边现状为工业用地，东面规划为配套居住用地，用地性质的调整，进一步完善了居住配套，且有利于整体开发建设。</w:t>
      </w:r>
      <w:r w:rsidRPr="009E588B">
        <w:t xml:space="preserve">  </w:t>
      </w:r>
      <w:r w:rsidRPr="009E588B">
        <w:rPr>
          <w:rFonts w:hint="eastAsia"/>
        </w:rPr>
        <w:t>（</w:t>
      </w:r>
      <w:r w:rsidRPr="009E588B">
        <w:t>3</w:t>
      </w:r>
      <w:r w:rsidRPr="009E588B">
        <w:rPr>
          <w:rFonts w:hint="eastAsia"/>
        </w:rPr>
        <w:t>）</w:t>
      </w:r>
      <w:r w:rsidRPr="009E588B">
        <w:t xml:space="preserve">. </w:t>
      </w:r>
      <w:r w:rsidRPr="009E588B">
        <w:rPr>
          <w:rFonts w:hint="eastAsia"/>
        </w:rPr>
        <w:t>促进职住平衡，缓解交通压力</w:t>
      </w:r>
      <w:r w:rsidRPr="009E588B">
        <w:t xml:space="preserve">       </w:t>
      </w:r>
      <w:r w:rsidRPr="009E588B">
        <w:rPr>
          <w:rFonts w:hint="eastAsia"/>
        </w:rPr>
        <w:t>工业地块调整为居住用地，可以缓解周边居住用地不足的问题，有利于进一步促进区域的职住平衡，缓解区域交通压力。</w:t>
      </w:r>
      <w:r>
        <w:t xml:space="preserve"> </w:t>
      </w:r>
      <w:r w:rsidRPr="009E588B">
        <w:rPr>
          <w:rFonts w:hint="eastAsia"/>
        </w:rPr>
        <w:t>（</w:t>
      </w:r>
      <w:r w:rsidRPr="009E588B">
        <w:t>4</w:t>
      </w:r>
      <w:r w:rsidRPr="009E588B">
        <w:rPr>
          <w:rFonts w:hint="eastAsia"/>
        </w:rPr>
        <w:t>）</w:t>
      </w:r>
      <w:r w:rsidRPr="009E588B">
        <w:t>.</w:t>
      </w:r>
      <w:r w:rsidRPr="009E588B">
        <w:rPr>
          <w:rFonts w:hint="eastAsia"/>
        </w:rPr>
        <w:t>有利于推动区域经济发展，提升区域整体形象</w:t>
      </w:r>
      <w:r w:rsidRPr="009E588B">
        <w:t xml:space="preserve">       </w:t>
      </w:r>
      <w:r w:rsidRPr="009E588B">
        <w:rPr>
          <w:rFonts w:hint="eastAsia"/>
        </w:rPr>
        <w:t>根据原控规，</w:t>
      </w:r>
      <w:r w:rsidRPr="009E588B">
        <w:t>05</w:t>
      </w:r>
      <w:r w:rsidRPr="009E588B">
        <w:rPr>
          <w:rFonts w:hint="eastAsia"/>
        </w:rPr>
        <w:t>单元规划功能定位是产业及居住配套，</w:t>
      </w:r>
      <w:r w:rsidRPr="009E588B">
        <w:t>06</w:t>
      </w:r>
      <w:r w:rsidRPr="009E588B">
        <w:rPr>
          <w:rFonts w:hint="eastAsia"/>
        </w:rPr>
        <w:t>单元规划功能定位是产业、居住及商业配套。地块修改为居住用地，可以推动经济健康有序发展，同时改善周边的景观环境，提升总体形象。</w:t>
      </w:r>
    </w:p>
    <w:p w:rsidR="00646AC4" w:rsidRDefault="00646AC4"/>
    <w:p w:rsidR="00646AC4" w:rsidRDefault="00646AC4" w:rsidP="009E588B">
      <w:r>
        <w:rPr>
          <w:rFonts w:hint="eastAsia"/>
        </w:rPr>
        <w:t>调整论证</w:t>
      </w:r>
    </w:p>
    <w:p w:rsidR="00646AC4" w:rsidRDefault="00646AC4" w:rsidP="009E588B">
      <w:r>
        <w:t xml:space="preserve">    </w:t>
      </w:r>
      <w:r w:rsidRPr="009E588B">
        <w:rPr>
          <w:rFonts w:hint="eastAsia"/>
        </w:rPr>
        <w:t>此次控规调整是按照国家及株洲市相关规范和技术规定进行调整，现对规划调整的影响总结如下：</w:t>
      </w:r>
      <w:r w:rsidRPr="009E588B">
        <w:t xml:space="preserve">        1.</w:t>
      </w:r>
      <w:r w:rsidRPr="009E588B">
        <w:rPr>
          <w:rFonts w:hint="eastAsia"/>
        </w:rPr>
        <w:t>调整后，</w:t>
      </w:r>
      <w:r w:rsidRPr="009E588B">
        <w:t>05</w:t>
      </w:r>
      <w:r w:rsidRPr="009E588B">
        <w:rPr>
          <w:rFonts w:hint="eastAsia"/>
        </w:rPr>
        <w:t>单元</w:t>
      </w:r>
      <w:r w:rsidRPr="009E588B">
        <w:t>07</w:t>
      </w:r>
      <w:r w:rsidRPr="009E588B">
        <w:rPr>
          <w:rFonts w:hint="eastAsia"/>
        </w:rPr>
        <w:t>街坊规划主导功能变更为产业与居住配套，</w:t>
      </w:r>
      <w:r w:rsidRPr="009E588B">
        <w:t>06</w:t>
      </w:r>
      <w:r w:rsidRPr="009E588B">
        <w:rPr>
          <w:rFonts w:hint="eastAsia"/>
        </w:rPr>
        <w:t>单元</w:t>
      </w:r>
      <w:r w:rsidRPr="009E588B">
        <w:t>05</w:t>
      </w:r>
      <w:r w:rsidRPr="009E588B">
        <w:rPr>
          <w:rFonts w:hint="eastAsia"/>
        </w:rPr>
        <w:t>街坊规划主导功能仍为居住与产业配套。</w:t>
      </w:r>
      <w:r w:rsidRPr="009E588B">
        <w:t xml:space="preserve">       2.</w:t>
      </w:r>
      <w:r w:rsidRPr="009E588B">
        <w:rPr>
          <w:rFonts w:hint="eastAsia"/>
        </w:rPr>
        <w:t>调整后，</w:t>
      </w:r>
      <w:r w:rsidRPr="009E588B">
        <w:t>07</w:t>
      </w:r>
      <w:r w:rsidRPr="009E588B">
        <w:rPr>
          <w:rFonts w:hint="eastAsia"/>
        </w:rPr>
        <w:t>街坊常住人口增加</w:t>
      </w:r>
      <w:r w:rsidRPr="009E588B">
        <w:t>4530</w:t>
      </w:r>
      <w:r w:rsidRPr="009E588B">
        <w:rPr>
          <w:rFonts w:hint="eastAsia"/>
        </w:rPr>
        <w:t>人。</w:t>
      </w:r>
      <w:r w:rsidRPr="009E588B">
        <w:t>05</w:t>
      </w:r>
      <w:r w:rsidRPr="009E588B">
        <w:rPr>
          <w:rFonts w:hint="eastAsia"/>
        </w:rPr>
        <w:t>街坊人口增加</w:t>
      </w:r>
      <w:r w:rsidRPr="009E588B">
        <w:t>2480</w:t>
      </w:r>
      <w:r w:rsidRPr="009E588B">
        <w:rPr>
          <w:rFonts w:hint="eastAsia"/>
        </w:rPr>
        <w:t>人，公共服务设施满足增加后人口需求。</w:t>
      </w:r>
      <w:r w:rsidRPr="009E588B">
        <w:t xml:space="preserve">        3.</w:t>
      </w:r>
      <w:r w:rsidRPr="009E588B">
        <w:rPr>
          <w:rFonts w:hint="eastAsia"/>
        </w:rPr>
        <w:t>调整后，两个街坊交通组织不变，停车位增加且均满足和符合相关规范、规定的要求。</w:t>
      </w:r>
      <w:r w:rsidRPr="009E588B">
        <w:t xml:space="preserve">        4.</w:t>
      </w:r>
      <w:r w:rsidRPr="009E588B">
        <w:rPr>
          <w:rFonts w:hint="eastAsia"/>
        </w:rPr>
        <w:t>调整后，两个街坊的生态环境和空间景观均有所改善，符合区域发展需求。</w:t>
      </w:r>
      <w:r w:rsidRPr="009E588B">
        <w:t xml:space="preserve">        5.</w:t>
      </w:r>
      <w:r w:rsidRPr="009E588B">
        <w:rPr>
          <w:rFonts w:hint="eastAsia"/>
        </w:rPr>
        <w:t>调整后，电力设施、给排、水设施规模减小，市政基础设施可以满足要求。</w:t>
      </w:r>
      <w:r w:rsidRPr="009E588B">
        <w:t xml:space="preserve">        6.</w:t>
      </w:r>
      <w:r w:rsidRPr="009E588B">
        <w:rPr>
          <w:rFonts w:hint="eastAsia"/>
        </w:rPr>
        <w:t>本次规划修改地块不处于城市绿线、蓝线、紫线、橙线和黄线的控制范围内，对其无影响。</w:t>
      </w:r>
      <w:r w:rsidRPr="009E588B">
        <w:t xml:space="preserve">        </w:t>
      </w:r>
      <w:r w:rsidRPr="009E588B">
        <w:rPr>
          <w:rFonts w:hint="eastAsia"/>
        </w:rPr>
        <w:t>因此，本次调整符合国家及株洲市相关规范和技术要求，调整可行。</w:t>
      </w:r>
    </w:p>
    <w:p w:rsidR="00646AC4" w:rsidRDefault="00646AC4" w:rsidP="009E588B"/>
    <w:p w:rsidR="00646AC4" w:rsidRDefault="00646AC4" w:rsidP="009E588B">
      <w:r>
        <w:rPr>
          <w:rFonts w:hint="eastAsia"/>
        </w:rPr>
        <w:t>原规划及调整方案</w:t>
      </w:r>
    </w:p>
    <w:p w:rsidR="00646AC4" w:rsidRDefault="00646AC4"/>
    <w:sectPr w:rsidR="00646AC4" w:rsidSect="005E2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AC4" w:rsidRDefault="00646AC4" w:rsidP="009E588B">
      <w:r>
        <w:separator/>
      </w:r>
    </w:p>
  </w:endnote>
  <w:endnote w:type="continuationSeparator" w:id="0">
    <w:p w:rsidR="00646AC4" w:rsidRDefault="00646AC4" w:rsidP="009E5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AC4" w:rsidRDefault="00646AC4" w:rsidP="009E588B">
      <w:r>
        <w:separator/>
      </w:r>
    </w:p>
  </w:footnote>
  <w:footnote w:type="continuationSeparator" w:id="0">
    <w:p w:rsidR="00646AC4" w:rsidRDefault="00646AC4" w:rsidP="009E5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88B"/>
    <w:rsid w:val="001E3A15"/>
    <w:rsid w:val="003A3C75"/>
    <w:rsid w:val="005E2286"/>
    <w:rsid w:val="00646AC4"/>
    <w:rsid w:val="007D261C"/>
    <w:rsid w:val="009E588B"/>
    <w:rsid w:val="00E1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28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E5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588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E5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588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152</Words>
  <Characters>869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4</cp:revision>
  <dcterms:created xsi:type="dcterms:W3CDTF">2017-12-15T04:53:00Z</dcterms:created>
  <dcterms:modified xsi:type="dcterms:W3CDTF">2017-12-15T06:31:00Z</dcterms:modified>
</cp:coreProperties>
</file>